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E5FAC">
              <w:rPr>
                <w:rFonts w:ascii="Times New Roman" w:hAnsi="Times New Roman" w:cs="Times New Roman"/>
                <w:lang w:val="ru-RU"/>
              </w:rPr>
              <w:t>0</w:t>
            </w:r>
            <w:r w:rsidR="00715768">
              <w:rPr>
                <w:rFonts w:ascii="Times New Roman" w:hAnsi="Times New Roman" w:cs="Times New Roman"/>
                <w:lang w:val="ru-RU"/>
              </w:rPr>
              <w:t>5</w:t>
            </w:r>
            <w:r w:rsidR="00D378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378F3">
              <w:rPr>
                <w:rFonts w:ascii="Times New Roman" w:hAnsi="Times New Roman" w:cs="Times New Roman"/>
                <w:lang w:val="ru-RU"/>
              </w:rPr>
              <w:t>серпня</w:t>
            </w:r>
            <w:proofErr w:type="spellEnd"/>
            <w:r w:rsidR="00EB0EF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2019 року №</w:t>
            </w:r>
            <w:r w:rsidR="00A836A1">
              <w:rPr>
                <w:rFonts w:ascii="Times New Roman" w:hAnsi="Times New Roman"/>
                <w:lang w:val="ru-RU"/>
              </w:rPr>
              <w:t xml:space="preserve"> </w:t>
            </w:r>
            <w:r w:rsidR="003E5FAC">
              <w:rPr>
                <w:rFonts w:ascii="Times New Roman" w:hAnsi="Times New Roman"/>
                <w:lang w:val="ru-RU"/>
              </w:rPr>
              <w:t>11</w:t>
            </w:r>
            <w:r w:rsidR="00715768">
              <w:rPr>
                <w:rFonts w:ascii="Times New Roman" w:hAnsi="Times New Roman"/>
                <w:lang w:val="ru-RU"/>
              </w:rPr>
              <w:t>6</w:t>
            </w:r>
            <w:r w:rsidR="00DE28E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A900CA">
              <w:rPr>
                <w:rFonts w:ascii="Times New Roman" w:hAnsi="Times New Roman"/>
                <w:lang w:val="ru-RU"/>
              </w:rPr>
              <w:t>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A513A6" w:rsidRDefault="00A513A6" w:rsidP="002D66F7">
      <w:pPr>
        <w:jc w:val="center"/>
        <w:rPr>
          <w:rFonts w:eastAsia="Times New Roman"/>
          <w:b/>
          <w:bCs/>
          <w:color w:val="000000"/>
        </w:rPr>
      </w:pPr>
      <w:bookmarkStart w:id="0" w:name="n627"/>
      <w:bookmarkEnd w:id="0"/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>на зайняття  вакантної посади державної служби категорії «</w:t>
      </w:r>
      <w:r w:rsidR="00E35448">
        <w:rPr>
          <w:rFonts w:eastAsia="Calibri"/>
          <w:b/>
          <w:color w:val="000000" w:themeColor="text1"/>
        </w:rPr>
        <w:t>Б</w:t>
      </w:r>
      <w:r>
        <w:rPr>
          <w:rFonts w:eastAsia="Calibri"/>
          <w:b/>
          <w:color w:val="000000" w:themeColor="text1"/>
        </w:rPr>
        <w:t xml:space="preserve">» - </w:t>
      </w:r>
      <w:r w:rsidR="00E35448">
        <w:rPr>
          <w:rFonts w:eastAsia="Calibri"/>
          <w:b/>
          <w:color w:val="000000" w:themeColor="text1"/>
        </w:rPr>
        <w:t>начальника</w:t>
      </w:r>
      <w:r>
        <w:rPr>
          <w:rFonts w:eastAsia="Calibri"/>
          <w:b/>
          <w:color w:val="000000" w:themeColor="text1"/>
        </w:rPr>
        <w:t xml:space="preserve"> відділу </w:t>
      </w:r>
      <w:r w:rsidR="00236A3D">
        <w:rPr>
          <w:rFonts w:eastAsia="Calibri"/>
          <w:b/>
          <w:color w:val="000000" w:themeColor="text1"/>
        </w:rPr>
        <w:t>забезпечення</w:t>
      </w:r>
      <w:r>
        <w:rPr>
          <w:rFonts w:eastAsia="Calibri"/>
          <w:b/>
          <w:color w:val="000000" w:themeColor="text1"/>
        </w:rPr>
        <w:t xml:space="preserve"> </w:t>
      </w:r>
      <w:r w:rsidR="00D378F3">
        <w:rPr>
          <w:rFonts w:eastAsia="Calibri"/>
          <w:b/>
          <w:color w:val="000000" w:themeColor="text1"/>
        </w:rPr>
        <w:t>розгляду</w:t>
      </w:r>
    </w:p>
    <w:p w:rsidR="00D378F3" w:rsidRDefault="00D378F3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адміністративних справ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(1 посада) </w:t>
      </w:r>
    </w:p>
    <w:p w:rsidR="006A1FA1" w:rsidRDefault="006A1FA1" w:rsidP="002D66F7">
      <w:pPr>
        <w:jc w:val="center"/>
        <w:rPr>
          <w:rFonts w:eastAsia="Calibri"/>
          <w:b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15"/>
        <w:gridCol w:w="5991"/>
      </w:tblGrid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1.Планує та здійснює безпосереднє керівництво роботою відділу, розподіляє обов’язки між працівниками відділу, очолює та контролює їх роботу, забезпечує виконання завдань, покладених на відділ.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2.Організовує взаємодію з іншими структурними підрозділами апарату суду.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3.Здійснює контроль виконання працівниками відділу посадових інструкцій.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4.Розробляє політику та стратегію діяльності відділу, перспективні та поточні плани роботи відділу, вносить пропозиції з цього приводу керівництву.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5.Забезпечує підготовку планів роботи відділу, а також здійснює контроль за виконанням запланованих заходів.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6.Організовує роботу і забезпечує контроль плану роботи суду, наказів, розпоряджень та доручень керівництва суду, інформує про результати виконаної роботи.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7.Контролює дотримання працівниками відділу законодавчих і нормативних актів, наказів та розпоряджень голови та керівника апарату суду з питань, віднесених до компетенції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8.Здійснює аналіз та узагальнення роботи відділу за попередній тиждень, про що доповідає керівництву.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9.Аналізує роботу відділу в цілому та вносить керівництву пропозиції щодо її покращення.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10.Організовує та забезпечує підготовку відділом проектів наказів, листів, інших документів, що відносяться до компетенції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11.Бере участь у розробленні номенклатури справ відділу та контролює упорядкування номенклатури справ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12.Забезпечує своєчасне проходження і опрацювання документів, контроль за станом ведення діловодства, додержанням встановлених правил роботи з документами у відділі.</w:t>
            </w:r>
          </w:p>
          <w:p w:rsidR="00D378F3" w:rsidRPr="00D378F3" w:rsidRDefault="00D378F3" w:rsidP="0016785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13.Здійснює контроль своєчасності</w:t>
            </w:r>
            <w:r w:rsidR="00167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належного</w:t>
            </w:r>
            <w:r w:rsidR="00167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 w:rsidR="00167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справ, внесення відомостей стосовно розгляду адміністративних справ до 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автоматизованої системи документообігу суду підлеглими працівниками.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14.Здійснює відправку процесуальних та інших документів, матеріалів справи, копій документів тощо, що </w:t>
            </w:r>
            <w:proofErr w:type="spellStart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направляються.за</w:t>
            </w:r>
            <w:proofErr w:type="spellEnd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межі суду електронною поштою.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15.3а потреби, на підставі наявних у справі документів вносить до обліково-інформаційної картки (</w:t>
            </w:r>
            <w:proofErr w:type="spellStart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статкартки</w:t>
            </w:r>
            <w:proofErr w:type="spellEnd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інформацію про рішення, дії, процесуальні дії тощо, прийняті/здійсненні у процесі розгляду позовної заяви/справи. Забезпечує повноту та відповідність інформації, внесеної ним до обліково-інформаційної картки (</w:t>
            </w:r>
            <w:proofErr w:type="spellStart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статкартки</w:t>
            </w:r>
            <w:proofErr w:type="spellEnd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інформації, що наявна у документах справи.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16.Відповідно до прав користувача, своєчасно вносить до автоматизованої системи документообігу суду повну та достовірну інформацію, внесення якої передбачено функціональними обов’язками.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17.Забезпечує конфіденційність інформації, яка стала відома у ході судового розгляду справ, та інформації, що міститься в автоматизованій системі документообігу суду.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18.Контролює правильність вед</w:t>
            </w:r>
            <w:r w:rsidR="00167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протоколів судових засідан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підлеглими працівниками.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19.Забезпечує зберігання судових справ та інших матеріалів, що знаходяться у відділі.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20.Здійснює контроль за своєчасною здачею судових справ, проводить аналітичну роботу щодо строків здачі справ, готує відповідні пропозиції з удосконалення цієї роботи, систематично доповідає керівнику апарату про випадки порушення термінів здачі судових справ, про що складає відповідну довідку.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21.Здійснює контроль за виконанням Положення про автоматизовану систему документообігу суду, в частині функціональних обов’язків працівників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22.Здійснює контроль за належним оформленням матеріалів справ з дотриманням встановлених процесуальним порядком та строків направлення адміністративних справ за підсудністю, на експертизу та до судів вищих інстанцій.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23.Забезпечує вчасне розміщення у відповідних розділах на офіційному веб-порталі судової влади України та на офіційному веб-сайті суду оголошень щодо викликів та повідомлень у адміністративних справах та складає відповідну довідку.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24.Надсилає до Єдиного державного реєстру судових рішень відомості щодо набрання судовим рішенням законної сили у всіх адміністративних справах, провадження в яких закінчене.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25.Здійснює засвідчення копій судових рішень та матеріалів справи.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26.Здійснює оперативне виготовлення копій судових 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рішень із відміткою про набрання рішенням суду законної сили у такому порядку:</w:t>
            </w:r>
          </w:p>
          <w:p w:rsidR="00D378F3" w:rsidRPr="00D378F3" w:rsidRDefault="00A23DEA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від відділу документального забезпечення заяв про видачу копії судового рішення та матеріалів справи;</w:t>
            </w:r>
          </w:p>
          <w:p w:rsidR="00D378F3" w:rsidRPr="00D378F3" w:rsidRDefault="00A23DEA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резолюції головуючого у справі/голови суду;</w:t>
            </w:r>
          </w:p>
          <w:p w:rsidR="00D378F3" w:rsidRPr="00D378F3" w:rsidRDefault="00A23DEA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копії судового рішення/відписки щодо видачі судового рішення;</w:t>
            </w:r>
          </w:p>
          <w:p w:rsidR="00D378F3" w:rsidRPr="00D378F3" w:rsidRDefault="00A23DEA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зазначення результатів розгляду заяви (відомостей щодо набрання судовим рішенням законної сили) в довідковому листі в описі справи.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27.Забезпечення реалізації прав осіб, які беруть участь у справі, та іншим учасникам процесу на ознайомлення з матеріалами адміністративної справи, отримання копій документів, копій судових рішень, видачу копії інформації з носія, на який здійснювався технічний запис судового засідання (диск звукозапису), та роздруківки технічного запису.</w:t>
            </w:r>
          </w:p>
          <w:p w:rsidR="00D378F3" w:rsidRPr="00D378F3" w:rsidRDefault="00A23DEA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за зберігання та використання печаток та штампів, переданих відповідно до наказів та актів.</w:t>
            </w:r>
          </w:p>
          <w:p w:rsidR="00D378F3" w:rsidRPr="00D378F3" w:rsidRDefault="00A23DEA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необхідну кількість судових розпорядників та відповідального судового розпорядника за забезпечення проведення судового засідання.</w:t>
            </w:r>
          </w:p>
          <w:p w:rsidR="00D378F3" w:rsidRPr="00D378F3" w:rsidRDefault="0016785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378F3"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.Забезпечує надання доступних і якісних адміністративних послуг для дотримання прав і свобод людини і громадянина в межах компетенції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31.Бере участь у забезпеченні гласності діяльності суду шляхом інформування в установленому порядку громадян з питань, що належать до компетенції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32.Забезпечує контроль за своєчасним наповненням </w:t>
            </w:r>
            <w:proofErr w:type="spellStart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суду інформацією в межах компетенції роботи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33.Надає методичну та практичну допомогу підпорядкованим працівникам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34.Організовує та проводить із підлеглими працівниками навчання з питань їх діяльності, підвищення професійного рівня.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35.3а потреби надає роз’яснення працівникам апарату суду з питань, що належать до сфери повноважень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36.Забезпечує захист персональних даних, отриманих під час виконання обов’язків, передбачених посадовою інструкцією.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37.Вносить пропозиції щодо призначення на посаду, переведення на іншу посаду або звільнення з посади працівників відділу, надає пропозиції щодо заохочення працівників або накладення дисциплінарних стягнень.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38.Готує необхідні документи для організації наставництва у відділі відповідно до Положення про наставництво в Хмельницькому окружному адміністративному суді.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39.Погоджує подання служби управління персоналом про </w:t>
            </w: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присвоєння рангу державним службовцям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40.Здійснює організаційне забезпечення проведення оцінювання результатів службової діяльності державних службовців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41.Бере участь у складанні графіку відпусток працівників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42.Визначає потреби і пріоритетні напрямки підготовки, перепідготовки, підвищення кваліфікації працівників відділу.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43.Забезпечує зберігання документації та матеріальних цінностей, що знаходяться у відділі.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44.Забезпечує та контролює дотримання працівниками відділу трудової та службової дисципліни, правил внутрішнього трудового розпорядку, внутрішнього службового розпорядку.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45.Представляє відділ на зборах та нарадах працівників апарату суду.</w:t>
            </w:r>
          </w:p>
          <w:p w:rsidR="00D378F3" w:rsidRPr="00D378F3" w:rsidRDefault="00D378F3" w:rsidP="00D378F3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46.Стежить за дотриманням працівниками відділу правил з охорони праці та протипожежного захисту.</w:t>
            </w:r>
          </w:p>
          <w:p w:rsidR="004B7DFB" w:rsidRDefault="00D378F3" w:rsidP="00521A5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47.Забезпечує правильність оформлення і достовірність первинних документів (наявності всіх реквізитів відповідно до критеріїв первинного документа), відповідності виконаних послуг (робіт), отриманих товарів, ініціатором закупівлі яких є відділ.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04207A" w:rsidRDefault="00EA4442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04207A">
              <w:rPr>
                <w:bCs/>
              </w:rPr>
              <w:t xml:space="preserve">осадовий оклад – </w:t>
            </w:r>
            <w:r w:rsidR="00E35448">
              <w:rPr>
                <w:bCs/>
              </w:rPr>
              <w:t>811</w:t>
            </w:r>
            <w:r w:rsidR="00CF7FB4">
              <w:rPr>
                <w:bCs/>
              </w:rPr>
              <w:t>0</w:t>
            </w:r>
            <w:r w:rsidR="0087098F" w:rsidRPr="0004207A">
              <w:rPr>
                <w:bCs/>
              </w:rPr>
              <w:t xml:space="preserve"> гривень;</w:t>
            </w:r>
          </w:p>
          <w:p w:rsidR="00EA4442" w:rsidRPr="00627804" w:rsidRDefault="00EA4442" w:rsidP="00EA444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2)надбавка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вислугу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календарний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стажу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окладу;</w:t>
            </w:r>
          </w:p>
          <w:p w:rsidR="00EA4442" w:rsidRPr="00627804" w:rsidRDefault="00EA4442" w:rsidP="00EA444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3)надбавка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за ранг - 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2017 року № 15 «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» (в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редакції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6 лютого 2019 р. № 102);</w:t>
            </w:r>
          </w:p>
          <w:p w:rsidR="00EA4442" w:rsidRPr="00627804" w:rsidRDefault="00EA4442" w:rsidP="00EA444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доплати та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2D66F7" w:rsidRPr="00EA4442" w:rsidRDefault="00EA4442" w:rsidP="00EA4442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стимулюючі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виплати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надбавки за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інтенсивність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надбавки за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особливо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важливої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стимулюючих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службовцям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січня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року № 15 (в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редакції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A4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лютого 2019 р. № 102).</w:t>
            </w:r>
          </w:p>
        </w:tc>
      </w:tr>
      <w:tr w:rsidR="002D66F7" w:rsidTr="00DE28E8">
        <w:trPr>
          <w:trHeight w:val="956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на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DE28E8" w:rsidP="00EB0EFB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>
              <w:t>Безстроково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документів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необхідних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lastRenderedPageBreak/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0C52AC" w:rsidRDefault="0087098F" w:rsidP="0087098F">
            <w:pPr>
              <w:jc w:val="both"/>
              <w:rPr>
                <w:color w:val="FF0000"/>
              </w:rPr>
            </w:pPr>
            <w:r w:rsidRPr="002F6B54">
              <w:lastRenderedPageBreak/>
              <w:t>1)копія паспорта громадянина України</w:t>
            </w:r>
            <w:r w:rsidRPr="004B3619">
              <w:rPr>
                <w:color w:val="000000" w:themeColor="text1"/>
              </w:rPr>
              <w:t>;</w:t>
            </w:r>
          </w:p>
          <w:p w:rsidR="0087098F" w:rsidRPr="002F6B54" w:rsidRDefault="0087098F" w:rsidP="0087098F">
            <w:pPr>
              <w:jc w:val="both"/>
            </w:pPr>
            <w:r w:rsidRPr="002F6B54">
              <w:t xml:space="preserve">2)письмова заява про участь у конкурсі із зазначенням основних мотивів щодо заміщення посади державної </w:t>
            </w:r>
            <w:r w:rsidRPr="002F6B54">
              <w:lastRenderedPageBreak/>
              <w:t>служби, до якої додається резюме у довільній формі;</w:t>
            </w:r>
          </w:p>
          <w:p w:rsidR="0087098F" w:rsidRPr="002F6B54" w:rsidRDefault="0087098F" w:rsidP="0087098F">
            <w:pPr>
              <w:jc w:val="both"/>
            </w:pPr>
            <w:r w:rsidRPr="002F6B54">
              <w:t>3)письмова заява, у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87098F" w:rsidRPr="002F6B54" w:rsidRDefault="0087098F" w:rsidP="0087098F">
            <w:pPr>
              <w:jc w:val="both"/>
            </w:pPr>
            <w:r w:rsidRPr="002F6B54">
              <w:t>4)копія (копії) документа (документів) про освіту;</w:t>
            </w:r>
          </w:p>
          <w:p w:rsidR="0087098F" w:rsidRPr="002F6B54" w:rsidRDefault="0087098F" w:rsidP="0087098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6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)оригінал посвідчення атестації щодо вільного володіння державною мовою</w:t>
            </w:r>
            <w:r w:rsidRPr="002F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</w:t>
            </w:r>
            <w:r w:rsidRPr="002F6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7098F" w:rsidRPr="002F6B54" w:rsidRDefault="0087098F" w:rsidP="0087098F">
            <w:pPr>
              <w:jc w:val="both"/>
            </w:pPr>
            <w:r w:rsidRPr="002F6B54">
              <w:t>6)заповнена особова картка встановленого зразка</w:t>
            </w:r>
            <w:r w:rsidR="00E619ED">
              <w:t xml:space="preserve">                      </w:t>
            </w:r>
            <w:r w:rsidR="004B3619">
              <w:rPr>
                <w:color w:val="000000" w:themeColor="text1"/>
              </w:rPr>
              <w:t>(</w:t>
            </w:r>
            <w:r w:rsidR="00B44C1E">
              <w:t xml:space="preserve">фотокартка </w:t>
            </w:r>
            <w:r w:rsidR="00B44C1E">
              <w:rPr>
                <w:color w:val="000000"/>
              </w:rPr>
              <w:t>4х6</w:t>
            </w:r>
            <w:r w:rsidR="00E619ED" w:rsidRPr="004B3619">
              <w:rPr>
                <w:color w:val="000000" w:themeColor="text1"/>
              </w:rPr>
              <w:t>)</w:t>
            </w:r>
            <w:r w:rsidRPr="004B3619">
              <w:rPr>
                <w:color w:val="000000" w:themeColor="text1"/>
              </w:rPr>
              <w:t>;</w:t>
            </w:r>
          </w:p>
          <w:p w:rsidR="0087098F" w:rsidRDefault="0087098F" w:rsidP="0087098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8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F6B54">
              <w:rPr>
                <w:rFonts w:ascii="Times New Roman" w:hAnsi="Times New Roman"/>
                <w:sz w:val="24"/>
                <w:szCs w:val="24"/>
                <w:lang w:val="uk-UA"/>
              </w:rPr>
              <w:t>)декларація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НАЗК).</w:t>
            </w:r>
          </w:p>
          <w:p w:rsidR="00E619ED" w:rsidRDefault="00E619ED" w:rsidP="0087098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61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8)заява</w:t>
            </w:r>
            <w:r w:rsidRPr="00E61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0D73AA" w:rsidRDefault="000D73AA" w:rsidP="000D73AA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1.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Декларація особи, уповноваженої на виконання функцій держави або місцевого самоврядування, за 2018 рік, надається у вигляді роздрукованого примірника заповненої декларації на офіційному веб-сайті НАЗК.   </w:t>
            </w:r>
          </w:p>
          <w:p w:rsidR="000D73AA" w:rsidRDefault="000D73AA" w:rsidP="000D73AA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2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У разі подання документів для участі у конкурсі особисто або поштою заяви, зазначені у пунктах 2 і 3, пишуться власноручно.</w:t>
            </w:r>
          </w:p>
          <w:p w:rsidR="00B44C1E" w:rsidRDefault="00B44C1E" w:rsidP="00B74EFF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B74EFF" w:rsidRDefault="00B74EFF" w:rsidP="00B74EFF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Особа з інвалідністю, яка бажає взяти участь у конкурсі та потребує у зв’</w:t>
            </w:r>
            <w:proofErr w:type="spellStart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язку</w:t>
            </w:r>
            <w:proofErr w:type="spellEnd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цим</w:t>
            </w:r>
            <w:proofErr w:type="spellEnd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розумного</w:t>
            </w:r>
            <w:proofErr w:type="spellEnd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пристосування</w:t>
            </w:r>
            <w:proofErr w:type="spellEnd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подає</w:t>
            </w:r>
            <w:proofErr w:type="spellEnd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заяву</w:t>
            </w:r>
            <w:proofErr w:type="spellEnd"/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Pr="00FF7B7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 формою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), про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в установленному порядку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розумного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пристосування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B74EFF" w:rsidRPr="00B74EFF" w:rsidRDefault="00B74EFF" w:rsidP="000D73AA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A900CA" w:rsidRDefault="002D66F7" w:rsidP="006A1FA1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00CA" w:rsidRDefault="002D66F7" w:rsidP="006A1FA1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709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дня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агентства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r w:rsidR="00430E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B558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серпня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2019 року.</w:t>
            </w:r>
          </w:p>
          <w:p w:rsidR="00463CCE" w:rsidRDefault="002D66F7" w:rsidP="006A1FA1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Документи приймаються з 9:00 до 18:00</w:t>
            </w:r>
            <w:r w:rsid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63CCE"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(в </w:t>
            </w:r>
            <w:proofErr w:type="spellStart"/>
            <w:r w:rsidR="00463CCE"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>п’ятницю</w:t>
            </w:r>
            <w:proofErr w:type="spellEnd"/>
            <w:r w:rsidR="00463CCE"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17:00)</w:t>
            </w:r>
            <w:r w:rsidRP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</w:t>
            </w:r>
            <w:r w:rsidR="0087098F" w:rsidRP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</w:t>
            </w:r>
          </w:p>
          <w:p w:rsidR="002D66F7" w:rsidRDefault="00A900CA" w:rsidP="006A1FA1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Хмельницький</w:t>
            </w:r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r w:rsidR="00622290" w:rsidRPr="00622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Ю.</w:t>
            </w:r>
            <w:r w:rsidR="004E0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  <w:p w:rsidR="00A900CA" w:rsidRDefault="00A900CA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30E1A" w:rsidTr="000043DC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1A" w:rsidRDefault="00430E1A" w:rsidP="00430E1A">
            <w:pPr>
              <w:spacing w:before="12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A" w:rsidRDefault="00430E1A" w:rsidP="00430E1A">
            <w:pPr>
              <w:pStyle w:val="rvps14"/>
              <w:spacing w:before="0" w:beforeAutospacing="0" w:after="0" w:afterAutospacing="0"/>
              <w:jc w:val="both"/>
            </w:pPr>
            <w: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430E1A" w:rsidRDefault="00430E1A">
            <w:pPr>
              <w:spacing w:before="150" w:after="150" w:line="256" w:lineRule="auto"/>
              <w:rPr>
                <w:rFonts w:eastAsia="Times New Roman"/>
              </w:rPr>
            </w:pPr>
            <w:r w:rsidRPr="00430E1A">
              <w:rPr>
                <w:rFonts w:eastAsia="Times New Roman"/>
              </w:rPr>
              <w:t xml:space="preserve">Місце, час і дата початку </w:t>
            </w:r>
            <w:r w:rsidRPr="00430E1A">
              <w:rPr>
                <w:rFonts w:eastAsia="Times New Roman"/>
              </w:rPr>
              <w:lastRenderedPageBreak/>
              <w:t>проведення перевірки володіння іноземною мовою, яка є однією з офіційних мов Ради Європи / тестування</w:t>
            </w:r>
            <w:bookmarkStart w:id="2" w:name="_GoBack"/>
            <w:bookmarkEnd w:id="2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0CA" w:rsidRDefault="00A900CA" w:rsidP="006A1FA1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Хмельницький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2D66F7" w:rsidRDefault="0087098F" w:rsidP="006A1FA1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29000</w:t>
            </w:r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900CA" w:rsidRDefault="00463CCE" w:rsidP="006A1FA1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очаток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30E1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521A5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521A5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серпня</w:t>
            </w:r>
            <w:proofErr w:type="spellEnd"/>
            <w:r w:rsidR="00521A5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2019</w:t>
            </w:r>
            <w:proofErr w:type="gramEnd"/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року, о 1</w:t>
            </w:r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год. 00 </w:t>
            </w:r>
            <w:proofErr w:type="spellStart"/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A900CA" w:rsidRPr="00A900CA" w:rsidRDefault="00A900C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6F7" w:rsidTr="00A900CA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lastRenderedPageBreak/>
              <w:t>Прізвище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F241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87098F" w:rsidRDefault="0087098F" w:rsidP="0087098F">
            <w:r w:rsidRPr="002F6B54">
              <w:t>тел. (0382) 64-09-48</w:t>
            </w:r>
          </w:p>
          <w:p w:rsidR="0087098F" w:rsidRPr="002F6B54" w:rsidRDefault="0087098F" w:rsidP="0087098F">
            <w:proofErr w:type="spellStart"/>
            <w:r w:rsidRPr="002F6B54">
              <w:t>Email</w:t>
            </w:r>
            <w:proofErr w:type="spellEnd"/>
            <w:r w:rsidRPr="002F6B54">
              <w:t xml:space="preserve">: </w:t>
            </w:r>
            <w:proofErr w:type="spellStart"/>
            <w:r w:rsidRPr="002F6B54">
              <w:rPr>
                <w:lang w:val="en-US"/>
              </w:rPr>
              <w:t>kadry</w:t>
            </w:r>
            <w:proofErr w:type="spellEnd"/>
            <w:r w:rsidRPr="002F6B54">
              <w:t>@adm.km.court.gov.ua</w:t>
            </w:r>
          </w:p>
          <w:p w:rsidR="002D66F7" w:rsidRPr="0087098F" w:rsidRDefault="002D66F7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A900CA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A900CA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E619ED" w:rsidP="006A1FA1">
            <w:pPr>
              <w:spacing w:line="256" w:lineRule="auto"/>
              <w:rPr>
                <w:lang w:val="ru-RU"/>
              </w:rPr>
            </w:pPr>
            <w:r>
              <w:rPr>
                <w:szCs w:val="28"/>
              </w:rPr>
              <w:t xml:space="preserve">Вища, </w:t>
            </w:r>
            <w:r w:rsidRPr="00E50B5D">
              <w:rPr>
                <w:szCs w:val="28"/>
              </w:rPr>
              <w:t xml:space="preserve">не нижче ступеня магістр (спеціаліст) </w:t>
            </w:r>
            <w:r w:rsidRPr="000478A9">
              <w:rPr>
                <w:rFonts w:eastAsia="Calibri"/>
              </w:rPr>
              <w:t xml:space="preserve">за спеціальністю </w:t>
            </w:r>
            <w:r>
              <w:rPr>
                <w:rFonts w:eastAsia="Calibri"/>
              </w:rPr>
              <w:t>«</w:t>
            </w:r>
            <w:r w:rsidRPr="000478A9">
              <w:rPr>
                <w:rFonts w:eastAsia="Calibri"/>
              </w:rPr>
              <w:t>Право</w:t>
            </w:r>
            <w:r>
              <w:rPr>
                <w:rFonts w:eastAsia="Calibri"/>
              </w:rPr>
              <w:t xml:space="preserve">», «Правознавство» </w:t>
            </w:r>
            <w:r w:rsidRPr="000478A9">
              <w:rPr>
                <w:rFonts w:eastAsia="Calibri"/>
              </w:rPr>
              <w:t xml:space="preserve">або </w:t>
            </w:r>
            <w:r>
              <w:rPr>
                <w:rFonts w:eastAsia="Calibri"/>
              </w:rPr>
              <w:t>«</w:t>
            </w:r>
            <w:r w:rsidRPr="000478A9">
              <w:rPr>
                <w:rFonts w:eastAsia="Calibri"/>
              </w:rPr>
              <w:t>Правоохоронна діяльність</w:t>
            </w:r>
            <w:r>
              <w:rPr>
                <w:rFonts w:eastAsia="Calibri"/>
              </w:rPr>
              <w:t>»</w:t>
            </w:r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E53F67" w:rsidRDefault="00E619ED" w:rsidP="006A1FA1">
            <w:pPr>
              <w:spacing w:line="256" w:lineRule="auto"/>
              <w:rPr>
                <w:color w:val="000000"/>
                <w:shd w:val="clear" w:color="auto" w:fill="FFFFFF"/>
              </w:rPr>
            </w:pPr>
            <w:r w:rsidRPr="00E50B5D">
              <w:rPr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D66F7" w:rsidTr="00A900CA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6A1FA1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>
              <w:rPr>
                <w:rFonts w:eastAsia="Times New Roman"/>
                <w:color w:val="000000"/>
                <w:lang w:val="en-US"/>
              </w:rPr>
              <w:t>вільне</w:t>
            </w:r>
            <w:proofErr w:type="spellEnd"/>
            <w:r w:rsidR="002D66F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 w:rsidR="002D66F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 w:rsidR="002D66F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2D66F7"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1C71" w:rsidRPr="008A1C71" w:rsidRDefault="002D66F7" w:rsidP="008A1C71">
            <w:pPr>
              <w:spacing w:before="150" w:after="150" w:line="256" w:lineRule="auto"/>
              <w:jc w:val="center"/>
              <w:rPr>
                <w:rFonts w:eastAsia="Times New Roman"/>
                <w:b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з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5D94" w:rsidRPr="00A4073F" w:rsidRDefault="002D66F7" w:rsidP="002C5D94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Володіння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– </w:t>
            </w:r>
            <w:proofErr w:type="spellStart"/>
            <w:r w:rsidRPr="002D66F7">
              <w:rPr>
                <w:lang w:val="ru-RU"/>
              </w:rPr>
              <w:t>рівень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досвідченого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користувача</w:t>
            </w:r>
            <w:proofErr w:type="spellEnd"/>
            <w:r w:rsidRPr="002D66F7">
              <w:rPr>
                <w:lang w:val="ru-RU"/>
              </w:rPr>
              <w:t xml:space="preserve">; </w:t>
            </w:r>
            <w:proofErr w:type="spellStart"/>
            <w:r w:rsidRPr="002D66F7">
              <w:rPr>
                <w:lang w:val="ru-RU"/>
              </w:rPr>
              <w:t>досвід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з </w:t>
            </w:r>
            <w:proofErr w:type="spellStart"/>
            <w:r w:rsidRPr="002D66F7">
              <w:rPr>
                <w:lang w:val="ru-RU"/>
              </w:rPr>
              <w:t>офісним</w:t>
            </w:r>
            <w:proofErr w:type="spellEnd"/>
            <w:r w:rsidRPr="002D66F7">
              <w:rPr>
                <w:lang w:val="ru-RU"/>
              </w:rPr>
              <w:t xml:space="preserve"> пакетом </w:t>
            </w:r>
            <w:r>
              <w:rPr>
                <w:lang w:val="en-US"/>
              </w:rPr>
              <w:t>Microsoft</w:t>
            </w:r>
            <w:r w:rsidRPr="002D66F7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  <w:r w:rsidRPr="002D66F7">
              <w:rPr>
                <w:lang w:val="ru-RU"/>
              </w:rPr>
              <w:t xml:space="preserve"> (</w:t>
            </w:r>
            <w:r>
              <w:rPr>
                <w:lang w:val="en-US"/>
              </w:rPr>
              <w:t>Word</w:t>
            </w:r>
            <w:r w:rsidRPr="002D66F7">
              <w:rPr>
                <w:lang w:val="ru-RU"/>
              </w:rPr>
              <w:t xml:space="preserve">, </w:t>
            </w:r>
            <w:r>
              <w:rPr>
                <w:lang w:val="en-US"/>
              </w:rPr>
              <w:t>Excel</w:t>
            </w:r>
            <w:r w:rsidR="002C5D94">
              <w:t>,</w:t>
            </w:r>
            <w:r w:rsidR="002C5D94">
              <w:rPr>
                <w:lang w:val="en-US"/>
              </w:rPr>
              <w:t>power</w:t>
            </w:r>
            <w:r w:rsidR="002C5D94" w:rsidRPr="002C5D94">
              <w:rPr>
                <w:lang w:val="ru-RU"/>
              </w:rPr>
              <w:t xml:space="preserve"> </w:t>
            </w:r>
            <w:r w:rsidR="002C5D94">
              <w:rPr>
                <w:lang w:val="en-US"/>
              </w:rPr>
              <w:t>point</w:t>
            </w:r>
            <w:r w:rsidRPr="002D66F7">
              <w:rPr>
                <w:lang w:val="ru-RU"/>
              </w:rPr>
              <w:t xml:space="preserve">); </w:t>
            </w:r>
            <w:proofErr w:type="spellStart"/>
            <w:r w:rsidRPr="002D66F7">
              <w:rPr>
                <w:lang w:val="ru-RU"/>
              </w:rPr>
              <w:t>навички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з </w:t>
            </w:r>
            <w:proofErr w:type="spellStart"/>
            <w:r w:rsidRPr="002D66F7">
              <w:rPr>
                <w:lang w:val="ru-RU"/>
              </w:rPr>
              <w:t>інформаційно-пошуковими</w:t>
            </w:r>
            <w:proofErr w:type="spellEnd"/>
            <w:r w:rsidRPr="002D66F7">
              <w:rPr>
                <w:lang w:val="ru-RU"/>
              </w:rPr>
              <w:t xml:space="preserve"> системами в </w:t>
            </w:r>
            <w:proofErr w:type="spellStart"/>
            <w:r w:rsidRPr="002D66F7">
              <w:rPr>
                <w:lang w:val="ru-RU"/>
              </w:rPr>
              <w:t>мережі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Інтернет</w:t>
            </w:r>
            <w:proofErr w:type="spellEnd"/>
          </w:p>
        </w:tc>
      </w:tr>
      <w:tr w:rsidR="002C5D94" w:rsidTr="00887353">
        <w:trPr>
          <w:trHeight w:val="355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D94" w:rsidRPr="002C5D94" w:rsidRDefault="002C5D94" w:rsidP="002C5D94">
            <w:pPr>
              <w:spacing w:line="256" w:lineRule="auto"/>
            </w:pPr>
            <w:r>
              <w:t>Необхідні ділові якості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5D94" w:rsidRPr="003614D2" w:rsidRDefault="00B268AD" w:rsidP="004E4A23">
            <w:pPr>
              <w:spacing w:line="256" w:lineRule="auto"/>
            </w:pPr>
            <w:r>
              <w:t>1)</w:t>
            </w:r>
            <w:r w:rsidR="003614D2">
              <w:t>аналітичні здібності</w:t>
            </w:r>
            <w:r w:rsidR="003614D2" w:rsidRPr="003614D2">
              <w:t>;</w:t>
            </w:r>
          </w:p>
          <w:p w:rsidR="003614D2" w:rsidRDefault="003614D2" w:rsidP="004E4A23">
            <w:pPr>
              <w:spacing w:line="256" w:lineRule="auto"/>
            </w:pPr>
            <w:r>
              <w:t>2) навички управління;</w:t>
            </w:r>
          </w:p>
          <w:p w:rsidR="003614D2" w:rsidRDefault="003614D2" w:rsidP="004E4A23">
            <w:pPr>
              <w:spacing w:line="256" w:lineRule="auto"/>
            </w:pPr>
            <w:r>
              <w:t>3)лідерські якості;</w:t>
            </w:r>
          </w:p>
          <w:p w:rsidR="003614D2" w:rsidRDefault="003614D2" w:rsidP="004E4A23">
            <w:pPr>
              <w:spacing w:line="256" w:lineRule="auto"/>
            </w:pPr>
            <w:r>
              <w:t>4)вміння вести перемовини;</w:t>
            </w:r>
          </w:p>
          <w:p w:rsidR="003614D2" w:rsidRDefault="003614D2" w:rsidP="004E4A23">
            <w:pPr>
              <w:spacing w:line="256" w:lineRule="auto"/>
            </w:pPr>
            <w:r>
              <w:t>5)організаторські здібності;</w:t>
            </w:r>
          </w:p>
          <w:p w:rsidR="003614D2" w:rsidRPr="003614D2" w:rsidRDefault="003614D2" w:rsidP="003614D2">
            <w:pPr>
              <w:spacing w:line="256" w:lineRule="auto"/>
            </w:pPr>
            <w:r>
              <w:t>6)навички наставництва</w:t>
            </w:r>
            <w:r w:rsidRPr="003614D2">
              <w:t xml:space="preserve"> </w:t>
            </w:r>
          </w:p>
        </w:tc>
      </w:tr>
      <w:tr w:rsidR="002C5D94" w:rsidTr="00887353">
        <w:trPr>
          <w:trHeight w:val="355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D94" w:rsidRDefault="002C5D94" w:rsidP="002C5D94">
            <w:pPr>
              <w:spacing w:line="256" w:lineRule="auto"/>
            </w:pPr>
            <w:r>
              <w:t>Необхідні особистісні якості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5D94" w:rsidRDefault="003614D2" w:rsidP="003614D2">
            <w:pPr>
              <w:spacing w:line="256" w:lineRule="auto"/>
            </w:pPr>
            <w:r>
              <w:t>1)</w:t>
            </w:r>
            <w:proofErr w:type="spellStart"/>
            <w:r>
              <w:t>інноваційність</w:t>
            </w:r>
            <w:proofErr w:type="spellEnd"/>
            <w:r w:rsidR="00D937C5">
              <w:t>;</w:t>
            </w:r>
          </w:p>
          <w:p w:rsidR="00D937C5" w:rsidRDefault="00D937C5" w:rsidP="003614D2">
            <w:pPr>
              <w:spacing w:line="256" w:lineRule="auto"/>
            </w:pPr>
            <w:r>
              <w:t>2)ініціативність;</w:t>
            </w:r>
          </w:p>
          <w:p w:rsidR="00D937C5" w:rsidRDefault="00D937C5" w:rsidP="003614D2">
            <w:pPr>
              <w:spacing w:line="256" w:lineRule="auto"/>
            </w:pPr>
            <w:r>
              <w:t>3)готовність допомогти;</w:t>
            </w:r>
          </w:p>
          <w:p w:rsidR="00D937C5" w:rsidRDefault="00D937C5" w:rsidP="003614D2">
            <w:pPr>
              <w:spacing w:line="256" w:lineRule="auto"/>
            </w:pPr>
            <w:r>
              <w:t>4)контроль емоцій;</w:t>
            </w:r>
          </w:p>
          <w:p w:rsidR="00D937C5" w:rsidRDefault="00D937C5" w:rsidP="003614D2">
            <w:pPr>
              <w:spacing w:line="256" w:lineRule="auto"/>
            </w:pPr>
            <w:r>
              <w:t>5)комунікабельність;</w:t>
            </w:r>
          </w:p>
          <w:p w:rsidR="00D937C5" w:rsidRDefault="00D937C5" w:rsidP="003614D2">
            <w:pPr>
              <w:spacing w:line="256" w:lineRule="auto"/>
            </w:pPr>
            <w:r>
              <w:t>6)відповідальність</w:t>
            </w:r>
          </w:p>
        </w:tc>
      </w:tr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Професійні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24139" w:rsidRDefault="00F92197" w:rsidP="006A1FA1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 w:rsidRPr="00F24139">
              <w:t>1)</w:t>
            </w:r>
            <w:hyperlink r:id="rId5" w:tgtFrame="_blank" w:history="1">
              <w:proofErr w:type="spellStart"/>
              <w:r w:rsidR="002D66F7"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</w:t>
              </w:r>
              <w:r w:rsid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я</w:t>
              </w:r>
              <w:proofErr w:type="spellEnd"/>
              <w:r w:rsidR="002D66F7"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="002D66F7"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F24139">
              <w:rPr>
                <w:rFonts w:eastAsia="Times New Roman"/>
                <w:lang w:val="ru-RU"/>
              </w:rPr>
              <w:t>;</w:t>
            </w:r>
            <w:r w:rsidR="002D66F7" w:rsidRPr="00F24139">
              <w:rPr>
                <w:rFonts w:eastAsia="Times New Roman"/>
                <w:lang w:val="en-US"/>
              </w:rPr>
              <w:t> </w:t>
            </w:r>
            <w:r w:rsidR="002D66F7" w:rsidRPr="00F24139">
              <w:rPr>
                <w:rFonts w:eastAsia="Times New Roman"/>
                <w:lang w:val="ru-RU"/>
              </w:rPr>
              <w:br/>
            </w:r>
            <w:r w:rsidRPr="00F24139">
              <w:t>2)</w:t>
            </w:r>
            <w:hyperlink r:id="rId6" w:tgtFrame="_blank" w:history="1">
              <w:r w:rsidR="002D66F7"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="002D66F7"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F24139">
              <w:rPr>
                <w:rFonts w:eastAsia="Times New Roman"/>
                <w:lang w:val="en-US"/>
              </w:rPr>
              <w:t> </w:t>
            </w:r>
            <w:r w:rsidR="002D66F7"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="002D66F7" w:rsidRPr="00F24139">
              <w:rPr>
                <w:rFonts w:eastAsia="Times New Roman"/>
                <w:lang w:val="ru-RU"/>
              </w:rPr>
              <w:t>державну</w:t>
            </w:r>
            <w:proofErr w:type="spellEnd"/>
            <w:r w:rsidR="002D66F7" w:rsidRPr="00F24139">
              <w:rPr>
                <w:rFonts w:eastAsia="Times New Roman"/>
                <w:lang w:val="ru-RU"/>
              </w:rPr>
              <w:t xml:space="preserve"> службу”;</w:t>
            </w:r>
            <w:r w:rsidR="002D66F7" w:rsidRPr="00F24139">
              <w:rPr>
                <w:rFonts w:eastAsia="Times New Roman"/>
                <w:lang w:val="en-US"/>
              </w:rPr>
              <w:t> </w:t>
            </w:r>
            <w:r w:rsidR="002D66F7" w:rsidRPr="00F24139">
              <w:rPr>
                <w:rFonts w:eastAsia="Times New Roman"/>
                <w:lang w:val="ru-RU"/>
              </w:rPr>
              <w:br/>
            </w:r>
            <w:r w:rsidRPr="00F24139">
              <w:t>3)</w:t>
            </w:r>
            <w:hyperlink r:id="rId7" w:tgtFrame="_blank" w:history="1">
              <w:r w:rsid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="002D66F7"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F24139">
              <w:rPr>
                <w:rFonts w:eastAsia="Times New Roman"/>
                <w:lang w:val="en-US"/>
              </w:rPr>
              <w:t> </w:t>
            </w:r>
            <w:r w:rsidR="002D66F7"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="002D66F7" w:rsidRPr="00F24139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="002D66F7" w:rsidRPr="00F24139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2D66F7" w:rsidRPr="00F24139">
              <w:rPr>
                <w:rFonts w:eastAsia="Times New Roman"/>
                <w:lang w:val="ru-RU"/>
              </w:rPr>
              <w:t>корупції</w:t>
            </w:r>
            <w:proofErr w:type="spellEnd"/>
            <w:r w:rsidR="002D66F7" w:rsidRPr="00F24139">
              <w:rPr>
                <w:rFonts w:eastAsia="Times New Roman"/>
                <w:lang w:val="ru-RU"/>
              </w:rPr>
              <w:t>”</w:t>
            </w:r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підрозділ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4555" w:rsidRPr="002F4555" w:rsidRDefault="002F4555" w:rsidP="006A1FA1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1)Кодекс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2F4555" w:rsidRPr="002F4555" w:rsidRDefault="002F4555" w:rsidP="002F4555">
            <w:pPr>
              <w:jc w:val="both"/>
              <w:rPr>
                <w:lang w:eastAsia="ru-RU"/>
              </w:rPr>
            </w:pPr>
            <w:r w:rsidRPr="002F4555">
              <w:rPr>
                <w:lang w:eastAsia="ru-RU"/>
              </w:rPr>
              <w:t>2)Закон України «Про судоустрій і статус суддів»;</w:t>
            </w:r>
          </w:p>
          <w:p w:rsidR="006A1FA1" w:rsidRDefault="002F4555" w:rsidP="006A1FA1">
            <w:pPr>
              <w:jc w:val="both"/>
              <w:rPr>
                <w:lang w:eastAsia="ru-RU"/>
              </w:rPr>
            </w:pPr>
            <w:r w:rsidRPr="002F4555">
              <w:rPr>
                <w:lang w:eastAsia="ru-RU"/>
              </w:rPr>
              <w:t>3)Закон України «Про судовий збір»;</w:t>
            </w:r>
          </w:p>
          <w:p w:rsidR="00145FA2" w:rsidRDefault="00145FA2" w:rsidP="006A1FA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4)Закон України «Про звернення громадян»</w:t>
            </w:r>
          </w:p>
          <w:p w:rsidR="006A1FA1" w:rsidRDefault="002F4555" w:rsidP="006A1FA1">
            <w:pPr>
              <w:jc w:val="both"/>
              <w:rPr>
                <w:lang w:val="ru-RU"/>
              </w:rPr>
            </w:pPr>
            <w:r w:rsidRPr="002F4555">
              <w:rPr>
                <w:lang w:val="ru-RU"/>
              </w:rPr>
              <w:t>4)</w:t>
            </w:r>
            <w:proofErr w:type="spellStart"/>
            <w:r w:rsidRPr="002F4555">
              <w:rPr>
                <w:lang w:val="ru-RU"/>
              </w:rPr>
              <w:t>Інструкція</w:t>
            </w:r>
            <w:proofErr w:type="spellEnd"/>
            <w:r w:rsidRPr="002F4555">
              <w:rPr>
                <w:lang w:val="ru-RU"/>
              </w:rPr>
              <w:t xml:space="preserve">  з </w:t>
            </w:r>
            <w:proofErr w:type="spellStart"/>
            <w:r w:rsidRPr="002F4555">
              <w:rPr>
                <w:lang w:val="ru-RU"/>
              </w:rPr>
              <w:t>діловодства</w:t>
            </w:r>
            <w:proofErr w:type="spellEnd"/>
            <w:r w:rsidRPr="002F4555">
              <w:rPr>
                <w:lang w:val="ru-RU"/>
              </w:rPr>
              <w:t xml:space="preserve"> в </w:t>
            </w:r>
            <w:proofErr w:type="spellStart"/>
            <w:r w:rsidRPr="002F4555">
              <w:rPr>
                <w:lang w:val="ru-RU"/>
              </w:rPr>
              <w:t>адміністративних</w:t>
            </w:r>
            <w:proofErr w:type="spellEnd"/>
            <w:r w:rsidRPr="002F4555">
              <w:rPr>
                <w:lang w:val="ru-RU"/>
              </w:rPr>
              <w:t xml:space="preserve"> судах </w:t>
            </w:r>
            <w:proofErr w:type="spellStart"/>
            <w:r w:rsidRPr="002F4555">
              <w:rPr>
                <w:lang w:val="ru-RU"/>
              </w:rPr>
              <w:t>України</w:t>
            </w:r>
            <w:proofErr w:type="spellEnd"/>
            <w:r w:rsidRPr="002F4555">
              <w:rPr>
                <w:lang w:val="ru-RU"/>
              </w:rPr>
              <w:t>;</w:t>
            </w:r>
          </w:p>
          <w:p w:rsidR="002D66F7" w:rsidRDefault="00145FA2" w:rsidP="006A1F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5)</w:t>
            </w:r>
            <w:proofErr w:type="spellStart"/>
            <w:r w:rsidR="002F4555" w:rsidRPr="002F4555">
              <w:rPr>
                <w:lang w:val="ru-RU"/>
              </w:rPr>
              <w:t>Положення</w:t>
            </w:r>
            <w:proofErr w:type="spellEnd"/>
            <w:r w:rsidR="002F4555" w:rsidRPr="002F4555">
              <w:rPr>
                <w:lang w:val="ru-RU"/>
              </w:rPr>
              <w:t xml:space="preserve"> про </w:t>
            </w:r>
            <w:proofErr w:type="spellStart"/>
            <w:r w:rsidR="002F4555" w:rsidRPr="002F4555">
              <w:rPr>
                <w:lang w:val="ru-RU"/>
              </w:rPr>
              <w:t>автоматизовану</w:t>
            </w:r>
            <w:proofErr w:type="spellEnd"/>
            <w:r w:rsidR="002F4555" w:rsidRPr="002F4555">
              <w:rPr>
                <w:lang w:val="ru-RU"/>
              </w:rPr>
              <w:t xml:space="preserve"> систему </w:t>
            </w:r>
            <w:proofErr w:type="spellStart"/>
            <w:r w:rsidR="002F4555" w:rsidRPr="002F4555">
              <w:rPr>
                <w:lang w:val="ru-RU"/>
              </w:rPr>
              <w:t>документообігу</w:t>
            </w:r>
            <w:proofErr w:type="spellEnd"/>
            <w:r w:rsidR="002F4555" w:rsidRPr="002F4555">
              <w:rPr>
                <w:lang w:val="ru-RU"/>
              </w:rPr>
              <w:t xml:space="preserve"> суду</w:t>
            </w:r>
            <w:r w:rsidR="003E5FAC">
              <w:rPr>
                <w:lang w:val="ru-RU"/>
              </w:rPr>
              <w:t>;</w:t>
            </w:r>
          </w:p>
          <w:p w:rsidR="003E5FAC" w:rsidRPr="006A1FA1" w:rsidRDefault="003E5FAC" w:rsidP="003E5FAC">
            <w:pPr>
              <w:jc w:val="both"/>
              <w:rPr>
                <w:lang w:eastAsia="ru-RU"/>
              </w:rPr>
            </w:pPr>
            <w:r>
              <w:rPr>
                <w:lang w:val="ru-RU"/>
              </w:rPr>
              <w:t>6)</w:t>
            </w:r>
            <w:proofErr w:type="spellStart"/>
            <w:r>
              <w:rPr>
                <w:lang w:val="ru-RU"/>
              </w:rPr>
              <w:t>Інструкція</w:t>
            </w:r>
            <w:proofErr w:type="spellEnd"/>
            <w:r>
              <w:rPr>
                <w:lang w:val="ru-RU"/>
              </w:rPr>
              <w:t xml:space="preserve"> про порядок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технічними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засобами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фіксування</w:t>
            </w:r>
            <w:proofErr w:type="spellEnd"/>
            <w:r>
              <w:rPr>
                <w:lang w:val="ru-RU"/>
              </w:rPr>
              <w:t xml:space="preserve"> судового процессу (судового </w:t>
            </w:r>
            <w:proofErr w:type="spellStart"/>
            <w:r>
              <w:rPr>
                <w:lang w:val="ru-RU"/>
              </w:rPr>
              <w:t>засідання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145FA2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FA2" w:rsidRPr="00145FA2" w:rsidRDefault="00145FA2">
            <w:pPr>
              <w:spacing w:before="150" w:after="150"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FA2" w:rsidRPr="00145FA2" w:rsidRDefault="00145FA2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Інші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необхідні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виконання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посадових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обов'язків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DEA" w:rsidRPr="00D378F3" w:rsidRDefault="00CB00FE" w:rsidP="00A23DEA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B0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несення до АСДС дат набрання та втрати винесеними та скасованими судовими рішеннями законної сили та направленням таких відомостей до Єдиного державного реєстру судових рішень.</w:t>
            </w:r>
          </w:p>
          <w:p w:rsidR="00145FA2" w:rsidRPr="00A23DEA" w:rsidRDefault="00145FA2" w:rsidP="00763EF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D66F7" w:rsidRDefault="002D66F7" w:rsidP="002D66F7">
      <w:pPr>
        <w:shd w:val="clear" w:color="auto" w:fill="FFFFFF"/>
        <w:spacing w:before="150" w:after="150"/>
        <w:ind w:left="450" w:right="450"/>
        <w:jc w:val="center"/>
      </w:pPr>
    </w:p>
    <w:p w:rsidR="002D66F7" w:rsidRDefault="002D66F7" w:rsidP="002D66F7">
      <w:pPr>
        <w:shd w:val="clear" w:color="auto" w:fill="FFFFFF"/>
        <w:spacing w:before="150" w:after="150"/>
        <w:ind w:left="450" w:right="450"/>
        <w:jc w:val="center"/>
      </w:pPr>
    </w:p>
    <w:p w:rsidR="003262B1" w:rsidRDefault="003262B1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BB"/>
    <w:multiLevelType w:val="hybridMultilevel"/>
    <w:tmpl w:val="45FC5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477"/>
    <w:multiLevelType w:val="hybridMultilevel"/>
    <w:tmpl w:val="F0BE6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6F7"/>
    <w:rsid w:val="000261B3"/>
    <w:rsid w:val="0004207A"/>
    <w:rsid w:val="00067FA1"/>
    <w:rsid w:val="00082331"/>
    <w:rsid w:val="000A32C8"/>
    <w:rsid w:val="000B2D45"/>
    <w:rsid w:val="000C52AC"/>
    <w:rsid w:val="000D43E2"/>
    <w:rsid w:val="000D73AA"/>
    <w:rsid w:val="00112CD1"/>
    <w:rsid w:val="00122B49"/>
    <w:rsid w:val="00145FA2"/>
    <w:rsid w:val="00167853"/>
    <w:rsid w:val="001C1E7A"/>
    <w:rsid w:val="001F5A1F"/>
    <w:rsid w:val="00225846"/>
    <w:rsid w:val="00236A3D"/>
    <w:rsid w:val="002C1340"/>
    <w:rsid w:val="002C5D94"/>
    <w:rsid w:val="002C5E0A"/>
    <w:rsid w:val="002D1DB9"/>
    <w:rsid w:val="002D66F7"/>
    <w:rsid w:val="002F08A1"/>
    <w:rsid w:val="002F4555"/>
    <w:rsid w:val="00313C8E"/>
    <w:rsid w:val="0032369C"/>
    <w:rsid w:val="003262B1"/>
    <w:rsid w:val="003271CB"/>
    <w:rsid w:val="00350E83"/>
    <w:rsid w:val="003614D2"/>
    <w:rsid w:val="00375FC8"/>
    <w:rsid w:val="003E5FAC"/>
    <w:rsid w:val="004065AE"/>
    <w:rsid w:val="00430E1A"/>
    <w:rsid w:val="0043386E"/>
    <w:rsid w:val="00463CCE"/>
    <w:rsid w:val="004B3619"/>
    <w:rsid w:val="004B7DFB"/>
    <w:rsid w:val="004E0601"/>
    <w:rsid w:val="004E2060"/>
    <w:rsid w:val="004E4A23"/>
    <w:rsid w:val="004F66DE"/>
    <w:rsid w:val="00506140"/>
    <w:rsid w:val="00521A5C"/>
    <w:rsid w:val="005344C0"/>
    <w:rsid w:val="00551E7B"/>
    <w:rsid w:val="0055783A"/>
    <w:rsid w:val="00590CE9"/>
    <w:rsid w:val="0059534F"/>
    <w:rsid w:val="005B3B51"/>
    <w:rsid w:val="005F4FB0"/>
    <w:rsid w:val="00607ECB"/>
    <w:rsid w:val="00622290"/>
    <w:rsid w:val="00625048"/>
    <w:rsid w:val="006A1FA1"/>
    <w:rsid w:val="006C4CAA"/>
    <w:rsid w:val="006D03F8"/>
    <w:rsid w:val="00703CFB"/>
    <w:rsid w:val="00715768"/>
    <w:rsid w:val="00726882"/>
    <w:rsid w:val="00731676"/>
    <w:rsid w:val="00734B4D"/>
    <w:rsid w:val="00742DCC"/>
    <w:rsid w:val="00763EF0"/>
    <w:rsid w:val="00775A26"/>
    <w:rsid w:val="007A046A"/>
    <w:rsid w:val="007A3357"/>
    <w:rsid w:val="007D59EA"/>
    <w:rsid w:val="00814AAF"/>
    <w:rsid w:val="008255CA"/>
    <w:rsid w:val="00837C5C"/>
    <w:rsid w:val="00851BF0"/>
    <w:rsid w:val="00855BEE"/>
    <w:rsid w:val="0087098F"/>
    <w:rsid w:val="00883D8F"/>
    <w:rsid w:val="00887353"/>
    <w:rsid w:val="00891FF2"/>
    <w:rsid w:val="008A1C71"/>
    <w:rsid w:val="009172DB"/>
    <w:rsid w:val="009177E0"/>
    <w:rsid w:val="00930132"/>
    <w:rsid w:val="00931005"/>
    <w:rsid w:val="0096742E"/>
    <w:rsid w:val="009B2475"/>
    <w:rsid w:val="009C7FB4"/>
    <w:rsid w:val="009D5350"/>
    <w:rsid w:val="00A06F49"/>
    <w:rsid w:val="00A23DEA"/>
    <w:rsid w:val="00A345C2"/>
    <w:rsid w:val="00A4073F"/>
    <w:rsid w:val="00A47525"/>
    <w:rsid w:val="00A513A6"/>
    <w:rsid w:val="00A836A1"/>
    <w:rsid w:val="00A900CA"/>
    <w:rsid w:val="00AC5D63"/>
    <w:rsid w:val="00AF61DE"/>
    <w:rsid w:val="00B25381"/>
    <w:rsid w:val="00B268AD"/>
    <w:rsid w:val="00B26EB5"/>
    <w:rsid w:val="00B27C57"/>
    <w:rsid w:val="00B425E1"/>
    <w:rsid w:val="00B44C1E"/>
    <w:rsid w:val="00B558AE"/>
    <w:rsid w:val="00B615CC"/>
    <w:rsid w:val="00B74EFF"/>
    <w:rsid w:val="00BD306B"/>
    <w:rsid w:val="00C2688C"/>
    <w:rsid w:val="00C26CB8"/>
    <w:rsid w:val="00C44A50"/>
    <w:rsid w:val="00C50E2A"/>
    <w:rsid w:val="00C67FDD"/>
    <w:rsid w:val="00CB00FE"/>
    <w:rsid w:val="00CB0471"/>
    <w:rsid w:val="00CB0E82"/>
    <w:rsid w:val="00CE7503"/>
    <w:rsid w:val="00CF2C90"/>
    <w:rsid w:val="00CF7FB4"/>
    <w:rsid w:val="00D348A0"/>
    <w:rsid w:val="00D34C4F"/>
    <w:rsid w:val="00D378F3"/>
    <w:rsid w:val="00D619E7"/>
    <w:rsid w:val="00D937C5"/>
    <w:rsid w:val="00DD6878"/>
    <w:rsid w:val="00DE28E8"/>
    <w:rsid w:val="00E0252A"/>
    <w:rsid w:val="00E1632C"/>
    <w:rsid w:val="00E240E4"/>
    <w:rsid w:val="00E35448"/>
    <w:rsid w:val="00E4123B"/>
    <w:rsid w:val="00E53F67"/>
    <w:rsid w:val="00E619ED"/>
    <w:rsid w:val="00E63B49"/>
    <w:rsid w:val="00E87940"/>
    <w:rsid w:val="00EA4442"/>
    <w:rsid w:val="00EB0EFB"/>
    <w:rsid w:val="00EE2C8B"/>
    <w:rsid w:val="00F24139"/>
    <w:rsid w:val="00F6522C"/>
    <w:rsid w:val="00F92197"/>
    <w:rsid w:val="00F940E5"/>
    <w:rsid w:val="00F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4CC1"/>
  <w15:docId w15:val="{717942C8-4FFA-4BB9-A792-9C80D7CF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uiPriority w:val="99"/>
    <w:rsid w:val="00430E1A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8891</Words>
  <Characters>5069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User</cp:lastModifiedBy>
  <cp:revision>99</cp:revision>
  <cp:lastPrinted>2019-08-05T06:25:00Z</cp:lastPrinted>
  <dcterms:created xsi:type="dcterms:W3CDTF">2019-03-06T09:27:00Z</dcterms:created>
  <dcterms:modified xsi:type="dcterms:W3CDTF">2019-08-05T11:48:00Z</dcterms:modified>
</cp:coreProperties>
</file>